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04" w:rsidRPr="007932EB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7932EB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 xml:space="preserve">Алгоритм обращения граждан </w:t>
      </w:r>
    </w:p>
    <w:p w:rsidR="00A715D4" w:rsidRPr="007932EB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7932EB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с целью открытия группы семейного воспитания</w:t>
      </w:r>
    </w:p>
    <w:p w:rsidR="005E7D04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_____________________________________________</w:t>
      </w:r>
    </w:p>
    <w:p w:rsidR="005E7D04" w:rsidRPr="006156E5" w:rsidRDefault="005E7D04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Семейные дошкольные группы</w:t>
      </w:r>
      <w:r w:rsidRPr="006156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это одна из форм дошкольного </w:t>
      </w:r>
      <w:r w:rsidR="007932EB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 </w:t>
      </w:r>
      <w:r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для детей из </w:t>
      </w:r>
      <w:r w:rsidRPr="007932EB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многодетных семей,</w:t>
      </w:r>
      <w:r w:rsidRPr="007932EB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br/>
      </w:r>
      <w:r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зарегистрированных по месту</w:t>
      </w:r>
      <w:r w:rsidRPr="006156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жительства </w:t>
      </w:r>
      <w:r w:rsidR="00277191" w:rsidRPr="006156E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на территории муниципального образования  «Вяземский район» Смоленской области  </w:t>
      </w:r>
    </w:p>
    <w:tbl>
      <w:tblPr>
        <w:tblStyle w:val="a3"/>
        <w:tblW w:w="0" w:type="auto"/>
        <w:tblInd w:w="-567" w:type="dxa"/>
        <w:tblLook w:val="04A0"/>
      </w:tblPr>
      <w:tblGrid>
        <w:gridCol w:w="10031"/>
      </w:tblGrid>
      <w:tr w:rsidR="005E7D04" w:rsidTr="006156E5">
        <w:tc>
          <w:tcPr>
            <w:tcW w:w="10031" w:type="dxa"/>
            <w:shd w:val="clear" w:color="auto" w:fill="FFFFFF" w:themeFill="background1"/>
          </w:tcPr>
          <w:p w:rsidR="005E7D04" w:rsidRPr="007932EB" w:rsidRDefault="005E7D04" w:rsidP="005E7D0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1. Об</w:t>
            </w:r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ращение м</w:t>
            </w:r>
            <w:r w:rsidR="006156E5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ногодетных родителей в к</w:t>
            </w:r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омитет образования</w:t>
            </w: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Администра</w:t>
            </w:r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ции </w:t>
            </w:r>
            <w:proofErr w:type="gramStart"/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муниципального</w:t>
            </w:r>
            <w:proofErr w:type="gramEnd"/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образования «Вяземский район» </w:t>
            </w: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Смоленской области с письменным заявлением об открытии группы</w:t>
            </w:r>
          </w:p>
          <w:p w:rsidR="005E7D04" w:rsidRPr="006156E5" w:rsidRDefault="005E7D04" w:rsidP="00277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6E5">
              <w:rPr>
                <w:rFonts w:ascii="Times New Roman" w:hAnsi="Times New Roman" w:cs="Times New Roman"/>
                <w:b/>
              </w:rPr>
              <w:t>В случае если в многодетной семье имеется один или двое детей дошкольного возраста, организация семейной дошкольной гру</w:t>
            </w:r>
            <w:r w:rsidR="00277191" w:rsidRPr="006156E5">
              <w:rPr>
                <w:rFonts w:ascii="Times New Roman" w:hAnsi="Times New Roman" w:cs="Times New Roman"/>
                <w:b/>
              </w:rPr>
              <w:t>ппы допускается при условии приё</w:t>
            </w:r>
            <w:r w:rsidRPr="006156E5">
              <w:rPr>
                <w:rFonts w:ascii="Times New Roman" w:hAnsi="Times New Roman" w:cs="Times New Roman"/>
                <w:b/>
              </w:rPr>
              <w:t>ма детей в возрасте</w:t>
            </w:r>
            <w:r w:rsidR="00277191" w:rsidRPr="006156E5">
              <w:rPr>
                <w:rFonts w:ascii="Times New Roman" w:hAnsi="Times New Roman" w:cs="Times New Roman"/>
                <w:b/>
              </w:rPr>
              <w:t xml:space="preserve">     </w:t>
            </w:r>
            <w:r w:rsidRPr="006156E5">
              <w:rPr>
                <w:rFonts w:ascii="Times New Roman" w:hAnsi="Times New Roman" w:cs="Times New Roman"/>
                <w:b/>
              </w:rPr>
              <w:t xml:space="preserve"> от 1,5</w:t>
            </w:r>
            <w:r w:rsidR="00910C08" w:rsidRPr="006156E5">
              <w:rPr>
                <w:rFonts w:ascii="Times New Roman" w:hAnsi="Times New Roman" w:cs="Times New Roman"/>
                <w:b/>
              </w:rPr>
              <w:t xml:space="preserve"> до 7 лет из других семей</w:t>
            </w:r>
            <w:r w:rsidR="00277191" w:rsidRPr="006156E5">
              <w:rPr>
                <w:rFonts w:ascii="Times New Roman" w:hAnsi="Times New Roman" w:cs="Times New Roman"/>
                <w:b/>
              </w:rPr>
              <w:t xml:space="preserve">, проживающих на территории муниципального образования  «Вяземский район» Смоленской области </w:t>
            </w:r>
          </w:p>
        </w:tc>
      </w:tr>
    </w:tbl>
    <w:p w:rsidR="005E7D04" w:rsidRDefault="00636076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6076">
        <w:rPr>
          <w:rFonts w:ascii="Times New Roman" w:hAnsi="Times New Roman" w:cs="Times New Roman"/>
          <w:b/>
          <w:noProof/>
          <w:color w:val="C0504D" w:themeColor="accent2"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2.45pt;margin-top:8.1pt;width:24.75pt;height:44.2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910C08" w:rsidRDefault="00910C08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10C08" w:rsidRDefault="00910C08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5246"/>
      </w:tblGrid>
      <w:tr w:rsidR="0076571B" w:rsidTr="006156E5">
        <w:trPr>
          <w:trHeight w:val="69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571B" w:rsidRPr="007932E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2. Создание специальной комиссии</w:t>
            </w:r>
          </w:p>
        </w:tc>
      </w:tr>
      <w:tr w:rsidR="0076571B" w:rsidTr="006156E5">
        <w:trPr>
          <w:trHeight w:val="81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жилищно-бытовых условий, социальных условий жизни кандидата по месту его проживания, составление акта, установление соответствия жилого помещения требованиям пожарной безопасности, санитарных норм</w:t>
            </w:r>
          </w:p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2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Вынесение решения об открытии группы</w:t>
            </w:r>
          </w:p>
        </w:tc>
      </w:tr>
    </w:tbl>
    <w:p w:rsidR="0076571B" w:rsidRDefault="00636076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 id="_x0000_s1028" type="#_x0000_t67" style="position:absolute;left:0;text-align:left;margin-left:188.7pt;margin-top:10.05pt;width:28.5pt;height:46.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76571B" w:rsidRDefault="0076571B" w:rsidP="0076571B">
      <w:pPr>
        <w:rPr>
          <w:rFonts w:ascii="Times New Roman" w:hAnsi="Times New Roman" w:cs="Times New Roman"/>
          <w:sz w:val="32"/>
          <w:szCs w:val="32"/>
        </w:rPr>
      </w:pPr>
    </w:p>
    <w:p w:rsidR="00592C1F" w:rsidRPr="00592C1F" w:rsidRDefault="00592C1F" w:rsidP="0076571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11"/>
        <w:gridCol w:w="4754"/>
      </w:tblGrid>
      <w:tr w:rsidR="0076571B" w:rsidTr="00A62D42">
        <w:tc>
          <w:tcPr>
            <w:tcW w:w="10065" w:type="dxa"/>
            <w:gridSpan w:val="2"/>
            <w:shd w:val="clear" w:color="auto" w:fill="FFFFFF" w:themeFill="background1"/>
          </w:tcPr>
          <w:p w:rsidR="0076571B" w:rsidRPr="007932EB" w:rsidRDefault="0076571B" w:rsidP="0027719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3. Издание приказа по </w:t>
            </w:r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муниципальному бюджетному образовательному учреждению, реализующему образовательные п</w:t>
            </w:r>
            <w:r w:rsidR="00A62D42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рограммы дошкольного образования</w:t>
            </w:r>
            <w:r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277191" w:rsidRPr="007932E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76571B" w:rsidRPr="00A62D42" w:rsidTr="00A62D42">
        <w:tc>
          <w:tcPr>
            <w:tcW w:w="53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571B" w:rsidRPr="00A62D42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трудового договора с работниками на период функционирования группы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571B" w:rsidRPr="00A62D42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71B" w:rsidRPr="00A62D42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Зачисление воспитанников в группу на основании направления комитета </w:t>
            </w:r>
            <w:r w:rsidR="006156E5" w:rsidRPr="00A6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76571B" w:rsidRPr="00A62D42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C1F" w:rsidRPr="00A62D42" w:rsidRDefault="00592C1F" w:rsidP="00592C1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92C1F" w:rsidRPr="00A62D42" w:rsidRDefault="00592C1F" w:rsidP="0076571B">
      <w:pPr>
        <w:tabs>
          <w:tab w:val="left" w:pos="3795"/>
        </w:tabs>
        <w:rPr>
          <w:rFonts w:ascii="Times New Roman" w:hAnsi="Times New Roman" w:cs="Times New Roman"/>
          <w:sz w:val="32"/>
          <w:szCs w:val="32"/>
        </w:rPr>
      </w:pPr>
      <w:r w:rsidRPr="00A62D42">
        <w:rPr>
          <w:rFonts w:ascii="Times New Roman" w:hAnsi="Times New Roman" w:cs="Times New Roman"/>
          <w:i/>
          <w:sz w:val="32"/>
          <w:szCs w:val="32"/>
        </w:rPr>
        <w:t>Телефон для справок:</w:t>
      </w:r>
      <w:r w:rsidR="006156E5" w:rsidRPr="00A62D42">
        <w:rPr>
          <w:rFonts w:ascii="Times New Roman" w:hAnsi="Times New Roman" w:cs="Times New Roman"/>
          <w:i/>
          <w:sz w:val="32"/>
          <w:szCs w:val="32"/>
        </w:rPr>
        <w:t xml:space="preserve"> 2 31 56 </w:t>
      </w:r>
    </w:p>
    <w:sectPr w:rsidR="00592C1F" w:rsidRPr="00A62D42" w:rsidSect="00592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04"/>
    <w:rsid w:val="00277191"/>
    <w:rsid w:val="00592C1F"/>
    <w:rsid w:val="005E7D04"/>
    <w:rsid w:val="006156E5"/>
    <w:rsid w:val="00636076"/>
    <w:rsid w:val="0076571B"/>
    <w:rsid w:val="007932EB"/>
    <w:rsid w:val="00910C08"/>
    <w:rsid w:val="00A62D42"/>
    <w:rsid w:val="00A715D4"/>
    <w:rsid w:val="00B061ED"/>
    <w:rsid w:val="00C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2023-08-01T10:58:00Z</dcterms:created>
  <dcterms:modified xsi:type="dcterms:W3CDTF">2023-08-01T10:58:00Z</dcterms:modified>
</cp:coreProperties>
</file>